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D80" w:rsidRPr="005D1894" w:rsidRDefault="005D1894" w:rsidP="005D1894">
      <w:pPr>
        <w:spacing w:after="0" w:line="240" w:lineRule="auto"/>
        <w:jc w:val="both"/>
        <w:rPr>
          <w:rFonts w:ascii="Times New Roman" w:hAnsi="Times New Roman" w:cs="Times New Roman"/>
          <w:b/>
          <w:sz w:val="24"/>
          <w:szCs w:val="24"/>
          <w:u w:val="single"/>
        </w:rPr>
      </w:pPr>
      <w:r w:rsidRPr="005D1894">
        <w:rPr>
          <w:rFonts w:ascii="Times New Roman" w:hAnsi="Times New Roman" w:cs="Times New Roman"/>
          <w:b/>
          <w:sz w:val="24"/>
          <w:szCs w:val="24"/>
          <w:u w:val="single"/>
        </w:rPr>
        <w:t>PŘIPOMÍNKY ASP ČR</w:t>
      </w:r>
    </w:p>
    <w:p w:rsidR="005D1894" w:rsidRDefault="005D1894" w:rsidP="005D1894">
      <w:pPr>
        <w:spacing w:after="0" w:line="240" w:lineRule="auto"/>
        <w:jc w:val="both"/>
        <w:rPr>
          <w:rFonts w:ascii="Times New Roman" w:hAnsi="Times New Roman" w:cs="Times New Roman"/>
          <w:sz w:val="24"/>
          <w:szCs w:val="24"/>
        </w:rPr>
      </w:pPr>
    </w:p>
    <w:p w:rsidR="005D1894" w:rsidRPr="0025746F" w:rsidRDefault="005D1894" w:rsidP="005D1894">
      <w:pPr>
        <w:spacing w:after="0" w:line="240" w:lineRule="auto"/>
        <w:jc w:val="both"/>
        <w:rPr>
          <w:rFonts w:ascii="Times New Roman" w:hAnsi="Times New Roman" w:cs="Times New Roman"/>
          <w:b/>
          <w:color w:val="000099"/>
          <w:sz w:val="24"/>
          <w:szCs w:val="24"/>
        </w:rPr>
      </w:pPr>
      <w:r w:rsidRPr="0025746F">
        <w:rPr>
          <w:rFonts w:ascii="Times New Roman" w:hAnsi="Times New Roman" w:cs="Times New Roman"/>
          <w:b/>
          <w:color w:val="000099"/>
          <w:sz w:val="24"/>
          <w:szCs w:val="24"/>
        </w:rPr>
        <w:t>VYHLÁŠKA DLE § 19 (VS. § 16) ŠKOLSKÉHO ZÁKONA V</w:t>
      </w:r>
      <w:r w:rsidR="00A71195" w:rsidRPr="0025746F">
        <w:rPr>
          <w:rFonts w:ascii="Times New Roman" w:hAnsi="Times New Roman" w:cs="Times New Roman"/>
          <w:b/>
          <w:color w:val="000099"/>
          <w:sz w:val="24"/>
          <w:szCs w:val="24"/>
        </w:rPr>
        <w:t>E ZNĚNÍ ÚČINNÉM OD 1. ZÁŘÍ 2016</w:t>
      </w:r>
    </w:p>
    <w:p w:rsidR="005D1894" w:rsidRDefault="005D1894" w:rsidP="005D1894">
      <w:pPr>
        <w:spacing w:after="0" w:line="240" w:lineRule="auto"/>
        <w:jc w:val="both"/>
        <w:rPr>
          <w:rFonts w:ascii="Times New Roman" w:hAnsi="Times New Roman" w:cs="Times New Roman"/>
          <w:sz w:val="24"/>
          <w:szCs w:val="24"/>
        </w:rPr>
      </w:pPr>
    </w:p>
    <w:p w:rsidR="005D1894" w:rsidRPr="00A71195" w:rsidRDefault="005D1894" w:rsidP="005D1894">
      <w:pPr>
        <w:spacing w:after="0" w:line="240" w:lineRule="auto"/>
        <w:jc w:val="both"/>
        <w:rPr>
          <w:rFonts w:ascii="Times New Roman" w:hAnsi="Times New Roman" w:cs="Times New Roman"/>
          <w:b/>
          <w:sz w:val="24"/>
          <w:szCs w:val="24"/>
        </w:rPr>
      </w:pPr>
      <w:r w:rsidRPr="00A71195">
        <w:rPr>
          <w:rFonts w:ascii="Times New Roman" w:hAnsi="Times New Roman" w:cs="Times New Roman"/>
          <w:b/>
          <w:sz w:val="24"/>
          <w:szCs w:val="24"/>
        </w:rPr>
        <w:t xml:space="preserve">§ 5 </w:t>
      </w:r>
    </w:p>
    <w:p w:rsidR="005D1894" w:rsidRPr="00A71195" w:rsidRDefault="005D1894" w:rsidP="005D1894">
      <w:pPr>
        <w:spacing w:after="0" w:line="240" w:lineRule="auto"/>
        <w:jc w:val="both"/>
        <w:rPr>
          <w:rFonts w:ascii="Times New Roman" w:hAnsi="Times New Roman" w:cs="Times New Roman"/>
          <w:b/>
          <w:sz w:val="24"/>
          <w:szCs w:val="24"/>
        </w:rPr>
      </w:pPr>
      <w:r w:rsidRPr="00A71195">
        <w:rPr>
          <w:rFonts w:ascii="Times New Roman" w:hAnsi="Times New Roman" w:cs="Times New Roman"/>
          <w:b/>
          <w:sz w:val="24"/>
          <w:szCs w:val="24"/>
        </w:rPr>
        <w:t>Individuální vzdělávací plán žáka se speciálními vzdělávacími potřebami</w:t>
      </w:r>
    </w:p>
    <w:p w:rsidR="005D1894" w:rsidRDefault="005D1894" w:rsidP="005D1894">
      <w:pPr>
        <w:spacing w:after="0" w:line="240" w:lineRule="auto"/>
        <w:jc w:val="both"/>
        <w:rPr>
          <w:rFonts w:ascii="Times New Roman" w:hAnsi="Times New Roman" w:cs="Times New Roman"/>
          <w:sz w:val="24"/>
          <w:szCs w:val="24"/>
        </w:rPr>
      </w:pPr>
    </w:p>
    <w:p w:rsidR="00A71195" w:rsidRPr="0025746F" w:rsidRDefault="00A71195" w:rsidP="005D1894">
      <w:pPr>
        <w:spacing w:after="0" w:line="240" w:lineRule="auto"/>
        <w:jc w:val="both"/>
        <w:rPr>
          <w:rFonts w:ascii="Times New Roman" w:hAnsi="Times New Roman" w:cs="Times New Roman"/>
          <w:i/>
          <w:sz w:val="24"/>
          <w:szCs w:val="24"/>
        </w:rPr>
      </w:pPr>
      <w:r w:rsidRPr="0025746F">
        <w:rPr>
          <w:rFonts w:ascii="Times New Roman" w:hAnsi="Times New Roman" w:cs="Times New Roman"/>
          <w:i/>
          <w:sz w:val="24"/>
          <w:szCs w:val="24"/>
        </w:rPr>
        <w:t>PŘIPOMÍNKA</w:t>
      </w:r>
    </w:p>
    <w:p w:rsidR="005D1894" w:rsidRDefault="005D1894"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Doplnit formulář individuálního vzdělávacího plánu formou přílohy k této vyhlášce (obdoba formuláře plánu pedagogické podpory se všemi náležitostmi IVP – viz.</w:t>
      </w:r>
      <w:r w:rsidR="00290704">
        <w:rPr>
          <w:rFonts w:ascii="Times New Roman" w:hAnsi="Times New Roman" w:cs="Times New Roman"/>
          <w:sz w:val="24"/>
          <w:szCs w:val="24"/>
        </w:rPr>
        <w:t xml:space="preserve">: </w:t>
      </w:r>
      <w:r w:rsidR="00213038">
        <w:rPr>
          <w:rFonts w:ascii="Times New Roman" w:hAnsi="Times New Roman" w:cs="Times New Roman"/>
          <w:sz w:val="24"/>
          <w:szCs w:val="24"/>
        </w:rPr>
        <w:t>P</w:t>
      </w:r>
      <w:r>
        <w:rPr>
          <w:rFonts w:ascii="Times New Roman" w:hAnsi="Times New Roman" w:cs="Times New Roman"/>
          <w:sz w:val="24"/>
          <w:szCs w:val="24"/>
        </w:rPr>
        <w:t>říloha</w:t>
      </w:r>
      <w:r w:rsidR="00213038">
        <w:rPr>
          <w:rFonts w:ascii="Times New Roman" w:hAnsi="Times New Roman" w:cs="Times New Roman"/>
          <w:sz w:val="24"/>
          <w:szCs w:val="24"/>
        </w:rPr>
        <w:t xml:space="preserve"> č. 1</w:t>
      </w:r>
      <w:bookmarkStart w:id="0" w:name="_GoBack"/>
      <w:bookmarkEnd w:id="0"/>
      <w:r>
        <w:rPr>
          <w:rFonts w:ascii="Times New Roman" w:hAnsi="Times New Roman" w:cs="Times New Roman"/>
          <w:sz w:val="24"/>
          <w:szCs w:val="24"/>
        </w:rPr>
        <w:t xml:space="preserve"> - návrh ASP ČR).</w:t>
      </w:r>
    </w:p>
    <w:p w:rsidR="005D1894" w:rsidRDefault="005D1894" w:rsidP="005D1894">
      <w:pPr>
        <w:spacing w:after="0" w:line="240" w:lineRule="auto"/>
        <w:jc w:val="both"/>
        <w:rPr>
          <w:rFonts w:ascii="Times New Roman" w:hAnsi="Times New Roman" w:cs="Times New Roman"/>
          <w:sz w:val="24"/>
          <w:szCs w:val="24"/>
        </w:rPr>
      </w:pPr>
    </w:p>
    <w:p w:rsidR="005D1894" w:rsidRPr="00A71195" w:rsidRDefault="005D1894" w:rsidP="005D1894">
      <w:pPr>
        <w:spacing w:after="0" w:line="240" w:lineRule="auto"/>
        <w:jc w:val="both"/>
        <w:rPr>
          <w:rFonts w:ascii="Times New Roman" w:hAnsi="Times New Roman" w:cs="Times New Roman"/>
          <w:b/>
          <w:sz w:val="24"/>
          <w:szCs w:val="24"/>
        </w:rPr>
      </w:pPr>
      <w:r w:rsidRPr="00A71195">
        <w:rPr>
          <w:rFonts w:ascii="Times New Roman" w:hAnsi="Times New Roman" w:cs="Times New Roman"/>
          <w:b/>
          <w:sz w:val="24"/>
          <w:szCs w:val="24"/>
        </w:rPr>
        <w:t>§ 19</w:t>
      </w:r>
    </w:p>
    <w:p w:rsidR="005D1894" w:rsidRPr="00A71195" w:rsidRDefault="005D1894" w:rsidP="005D1894">
      <w:pPr>
        <w:spacing w:after="0" w:line="240" w:lineRule="auto"/>
        <w:jc w:val="both"/>
        <w:rPr>
          <w:rFonts w:ascii="Times New Roman" w:hAnsi="Times New Roman" w:cs="Times New Roman"/>
          <w:b/>
          <w:sz w:val="24"/>
          <w:szCs w:val="24"/>
        </w:rPr>
      </w:pPr>
      <w:r w:rsidRPr="00A71195">
        <w:rPr>
          <w:rFonts w:ascii="Times New Roman" w:hAnsi="Times New Roman" w:cs="Times New Roman"/>
          <w:b/>
          <w:sz w:val="24"/>
          <w:szCs w:val="24"/>
        </w:rPr>
        <w:t>Zařazování žáků do vzdělávání formou skupinové integrace</w:t>
      </w:r>
    </w:p>
    <w:p w:rsidR="005D1894" w:rsidRDefault="005D1894" w:rsidP="005D1894">
      <w:pPr>
        <w:spacing w:after="0" w:line="240" w:lineRule="auto"/>
        <w:jc w:val="both"/>
        <w:rPr>
          <w:rFonts w:ascii="Times New Roman" w:hAnsi="Times New Roman" w:cs="Times New Roman"/>
          <w:sz w:val="24"/>
          <w:szCs w:val="24"/>
        </w:rPr>
      </w:pPr>
    </w:p>
    <w:p w:rsidR="00BB58E1" w:rsidRPr="0025746F" w:rsidRDefault="00BB58E1" w:rsidP="005D1894">
      <w:pPr>
        <w:spacing w:after="0" w:line="240" w:lineRule="auto"/>
        <w:jc w:val="both"/>
        <w:rPr>
          <w:rFonts w:ascii="Times New Roman" w:hAnsi="Times New Roman" w:cs="Times New Roman"/>
          <w:i/>
          <w:sz w:val="24"/>
          <w:szCs w:val="24"/>
        </w:rPr>
      </w:pPr>
      <w:r w:rsidRPr="0025746F">
        <w:rPr>
          <w:rFonts w:ascii="Times New Roman" w:hAnsi="Times New Roman" w:cs="Times New Roman"/>
          <w:i/>
          <w:sz w:val="24"/>
          <w:szCs w:val="24"/>
        </w:rPr>
        <w:t>PŘIPOMÍNKA</w:t>
      </w:r>
      <w:r w:rsidRPr="0025746F">
        <w:rPr>
          <w:rFonts w:ascii="Times New Roman" w:hAnsi="Times New Roman" w:cs="Times New Roman"/>
          <w:i/>
          <w:sz w:val="24"/>
          <w:szCs w:val="24"/>
        </w:rPr>
        <w:t xml:space="preserve"> </w:t>
      </w:r>
    </w:p>
    <w:p w:rsidR="005D1894" w:rsidRPr="00BB58E1" w:rsidRDefault="005D1894" w:rsidP="005D1894">
      <w:pPr>
        <w:spacing w:after="0" w:line="240" w:lineRule="auto"/>
        <w:jc w:val="both"/>
        <w:rPr>
          <w:rFonts w:ascii="Times New Roman" w:hAnsi="Times New Roman" w:cs="Times New Roman"/>
          <w:b/>
          <w:sz w:val="24"/>
          <w:szCs w:val="24"/>
        </w:rPr>
      </w:pPr>
      <w:r w:rsidRPr="00BB58E1">
        <w:rPr>
          <w:rFonts w:ascii="Times New Roman" w:hAnsi="Times New Roman" w:cs="Times New Roman"/>
          <w:b/>
          <w:sz w:val="24"/>
          <w:szCs w:val="24"/>
        </w:rPr>
        <w:t xml:space="preserve">Znění neakceptuje: </w:t>
      </w:r>
    </w:p>
    <w:p w:rsidR="005D1894" w:rsidRDefault="005D1894"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Střední vzdělávání po ukončení povinné školní docházky.</w:t>
      </w:r>
    </w:p>
    <w:p w:rsidR="005D1894" w:rsidRDefault="005D1894"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Neexistenci různých vzdělávacích programů v jednom oboru vzdělávání.</w:t>
      </w:r>
    </w:p>
    <w:p w:rsidR="005D1894" w:rsidRDefault="005D1894" w:rsidP="005D1894">
      <w:pPr>
        <w:spacing w:after="0" w:line="240" w:lineRule="auto"/>
        <w:jc w:val="both"/>
        <w:rPr>
          <w:rFonts w:ascii="Times New Roman" w:hAnsi="Times New Roman" w:cs="Times New Roman"/>
          <w:sz w:val="24"/>
          <w:szCs w:val="24"/>
        </w:rPr>
      </w:pPr>
    </w:p>
    <w:p w:rsidR="005D1894" w:rsidRPr="00C50953" w:rsidRDefault="00BB58E1" w:rsidP="005D1894">
      <w:pPr>
        <w:spacing w:after="0" w:line="240" w:lineRule="auto"/>
        <w:jc w:val="both"/>
        <w:rPr>
          <w:rFonts w:ascii="Times New Roman" w:hAnsi="Times New Roman" w:cs="Times New Roman"/>
          <w:b/>
          <w:i/>
          <w:sz w:val="24"/>
          <w:szCs w:val="24"/>
        </w:rPr>
      </w:pPr>
      <w:r w:rsidRPr="00C50953">
        <w:rPr>
          <w:rFonts w:ascii="Times New Roman" w:hAnsi="Times New Roman" w:cs="Times New Roman"/>
          <w:b/>
          <w:i/>
          <w:sz w:val="24"/>
          <w:szCs w:val="24"/>
        </w:rPr>
        <w:t>PŘIPOMÍNKA ZÁSADNÍ</w:t>
      </w:r>
    </w:p>
    <w:p w:rsidR="005D1894" w:rsidRDefault="005D1894"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Podpůrná opatření (příloha číslo 1 k vyhlášce) neumožňují dosažení rozvoje maximálního potenciálu všech žáků s potřebou podpory ve vzdělávání z důvodů mentální retardace (stupeň</w:t>
      </w:r>
      <w:r w:rsidR="00BB58E1">
        <w:rPr>
          <w:rFonts w:ascii="Times New Roman" w:hAnsi="Times New Roman" w:cs="Times New Roman"/>
          <w:sz w:val="24"/>
          <w:szCs w:val="24"/>
        </w:rPr>
        <w:t xml:space="preserve"> podpory</w:t>
      </w:r>
      <w:r>
        <w:rPr>
          <w:rFonts w:ascii="Times New Roman" w:hAnsi="Times New Roman" w:cs="Times New Roman"/>
          <w:sz w:val="24"/>
          <w:szCs w:val="24"/>
        </w:rPr>
        <w:t xml:space="preserve"> 3, 4, 5).</w:t>
      </w:r>
    </w:p>
    <w:p w:rsidR="00C50953" w:rsidRDefault="00C50953" w:rsidP="005D1894">
      <w:pPr>
        <w:spacing w:after="0" w:line="240" w:lineRule="auto"/>
        <w:jc w:val="both"/>
        <w:rPr>
          <w:rFonts w:ascii="Times New Roman" w:hAnsi="Times New Roman" w:cs="Times New Roman"/>
          <w:sz w:val="24"/>
          <w:szCs w:val="24"/>
        </w:rPr>
      </w:pPr>
    </w:p>
    <w:p w:rsidR="00C50953" w:rsidRDefault="00C50953" w:rsidP="005D1894">
      <w:pPr>
        <w:spacing w:after="0" w:line="240" w:lineRule="auto"/>
        <w:jc w:val="both"/>
        <w:rPr>
          <w:rFonts w:ascii="Times New Roman" w:hAnsi="Times New Roman" w:cs="Times New Roman"/>
          <w:sz w:val="24"/>
          <w:szCs w:val="24"/>
        </w:rPr>
      </w:pPr>
    </w:p>
    <w:p w:rsidR="005D1894" w:rsidRDefault="005D1894" w:rsidP="005D1894">
      <w:pPr>
        <w:spacing w:after="0" w:line="240" w:lineRule="auto"/>
        <w:jc w:val="both"/>
        <w:rPr>
          <w:rFonts w:ascii="Times New Roman" w:hAnsi="Times New Roman" w:cs="Times New Roman"/>
          <w:sz w:val="24"/>
          <w:szCs w:val="24"/>
        </w:rPr>
      </w:pPr>
    </w:p>
    <w:p w:rsidR="005D1894" w:rsidRPr="0025746F" w:rsidRDefault="00A71195" w:rsidP="005D1894">
      <w:pPr>
        <w:spacing w:after="0" w:line="240" w:lineRule="auto"/>
        <w:jc w:val="both"/>
        <w:rPr>
          <w:rFonts w:ascii="Times New Roman" w:hAnsi="Times New Roman" w:cs="Times New Roman"/>
          <w:b/>
          <w:color w:val="000099"/>
          <w:sz w:val="24"/>
          <w:szCs w:val="24"/>
        </w:rPr>
      </w:pPr>
      <w:r w:rsidRPr="0025746F">
        <w:rPr>
          <w:rFonts w:ascii="Times New Roman" w:hAnsi="Times New Roman" w:cs="Times New Roman"/>
          <w:b/>
          <w:color w:val="000099"/>
          <w:sz w:val="24"/>
          <w:szCs w:val="24"/>
        </w:rPr>
        <w:t>UPRAVENÝ RÁMCOVÝ VZDĚLÁVACÍ PROGRAM PRO ZÁKLADNÍ ŠKOLY SE ZRUŠENOU PŘÍLOHOU LMP</w:t>
      </w:r>
    </w:p>
    <w:p w:rsidR="00A71195" w:rsidRDefault="00A71195" w:rsidP="005D1894">
      <w:pPr>
        <w:spacing w:after="0" w:line="240" w:lineRule="auto"/>
        <w:jc w:val="both"/>
        <w:rPr>
          <w:rFonts w:ascii="Times New Roman" w:hAnsi="Times New Roman" w:cs="Times New Roman"/>
          <w:sz w:val="24"/>
          <w:szCs w:val="24"/>
        </w:rPr>
      </w:pPr>
    </w:p>
    <w:p w:rsidR="00BB58E1" w:rsidRPr="0025746F" w:rsidRDefault="00BB58E1" w:rsidP="005D1894">
      <w:pPr>
        <w:spacing w:after="0" w:line="240" w:lineRule="auto"/>
        <w:jc w:val="both"/>
        <w:rPr>
          <w:rFonts w:ascii="Times New Roman" w:hAnsi="Times New Roman" w:cs="Times New Roman"/>
          <w:i/>
          <w:sz w:val="24"/>
          <w:szCs w:val="24"/>
        </w:rPr>
      </w:pPr>
      <w:r w:rsidRPr="0025746F">
        <w:rPr>
          <w:rFonts w:ascii="Times New Roman" w:hAnsi="Times New Roman" w:cs="Times New Roman"/>
          <w:i/>
          <w:sz w:val="24"/>
          <w:szCs w:val="24"/>
        </w:rPr>
        <w:t>PŘIPOMÍNKA</w:t>
      </w:r>
    </w:p>
    <w:p w:rsidR="00A71195" w:rsidRDefault="00A71195"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RVP ZV není upraven v kapitole 5.</w:t>
      </w:r>
    </w:p>
    <w:p w:rsidR="00C50953" w:rsidRDefault="00C50953" w:rsidP="005D1894">
      <w:pPr>
        <w:spacing w:after="0" w:line="240" w:lineRule="auto"/>
        <w:jc w:val="both"/>
        <w:rPr>
          <w:rFonts w:ascii="Times New Roman" w:hAnsi="Times New Roman" w:cs="Times New Roman"/>
          <w:sz w:val="24"/>
          <w:szCs w:val="24"/>
        </w:rPr>
      </w:pPr>
    </w:p>
    <w:p w:rsidR="00C50953" w:rsidRPr="00C50953" w:rsidRDefault="00C50953" w:rsidP="005D1894">
      <w:pPr>
        <w:spacing w:after="0" w:line="240" w:lineRule="auto"/>
        <w:jc w:val="both"/>
        <w:rPr>
          <w:rFonts w:ascii="Times New Roman" w:hAnsi="Times New Roman" w:cs="Times New Roman"/>
          <w:i/>
          <w:sz w:val="24"/>
          <w:szCs w:val="24"/>
        </w:rPr>
      </w:pPr>
      <w:r w:rsidRPr="0025746F">
        <w:rPr>
          <w:rFonts w:ascii="Times New Roman" w:hAnsi="Times New Roman" w:cs="Times New Roman"/>
          <w:i/>
          <w:sz w:val="24"/>
          <w:szCs w:val="24"/>
        </w:rPr>
        <w:t>PŘIPOMÍNKA</w:t>
      </w:r>
    </w:p>
    <w:p w:rsidR="00A71195" w:rsidRDefault="00A71195"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RVP ZV v kapitole 7, není upraven s ohledem na potřebu navýšení disponibilní časové dotace</w:t>
      </w:r>
      <w:r w:rsidR="00213038">
        <w:rPr>
          <w:rFonts w:ascii="Times New Roman" w:hAnsi="Times New Roman" w:cs="Times New Roman"/>
          <w:sz w:val="24"/>
          <w:szCs w:val="24"/>
        </w:rPr>
        <w:t xml:space="preserve"> (</w:t>
      </w:r>
      <w:r w:rsidR="00213038">
        <w:rPr>
          <w:rFonts w:ascii="Times New Roman" w:hAnsi="Times New Roman" w:cs="Times New Roman"/>
          <w:sz w:val="24"/>
          <w:szCs w:val="24"/>
        </w:rPr>
        <w:t xml:space="preserve">viz.: </w:t>
      </w:r>
      <w:r w:rsidR="00213038">
        <w:rPr>
          <w:rFonts w:ascii="Times New Roman" w:hAnsi="Times New Roman" w:cs="Times New Roman"/>
          <w:sz w:val="24"/>
          <w:szCs w:val="24"/>
        </w:rPr>
        <w:t>P</w:t>
      </w:r>
      <w:r w:rsidR="00213038">
        <w:rPr>
          <w:rFonts w:ascii="Times New Roman" w:hAnsi="Times New Roman" w:cs="Times New Roman"/>
          <w:sz w:val="24"/>
          <w:szCs w:val="24"/>
        </w:rPr>
        <w:t>říloha</w:t>
      </w:r>
      <w:r w:rsidR="00213038">
        <w:rPr>
          <w:rFonts w:ascii="Times New Roman" w:hAnsi="Times New Roman" w:cs="Times New Roman"/>
          <w:sz w:val="24"/>
          <w:szCs w:val="24"/>
        </w:rPr>
        <w:t xml:space="preserve"> č. 2</w:t>
      </w:r>
      <w:r w:rsidR="00213038">
        <w:rPr>
          <w:rFonts w:ascii="Times New Roman" w:hAnsi="Times New Roman" w:cs="Times New Roman"/>
          <w:sz w:val="24"/>
          <w:szCs w:val="24"/>
        </w:rPr>
        <w:t xml:space="preserve"> - návrh ASP ČR).</w:t>
      </w:r>
    </w:p>
    <w:p w:rsidR="0025746F" w:rsidRPr="0025746F" w:rsidRDefault="0025746F" w:rsidP="005D1894">
      <w:pPr>
        <w:spacing w:after="0" w:line="240" w:lineRule="auto"/>
        <w:jc w:val="both"/>
        <w:rPr>
          <w:rFonts w:ascii="Times New Roman" w:hAnsi="Times New Roman" w:cs="Times New Roman"/>
          <w:b/>
          <w:sz w:val="24"/>
          <w:szCs w:val="24"/>
        </w:rPr>
      </w:pPr>
    </w:p>
    <w:p w:rsidR="00BB58E1" w:rsidRPr="0025746F" w:rsidRDefault="00BB58E1" w:rsidP="005D1894">
      <w:pPr>
        <w:spacing w:after="0" w:line="240" w:lineRule="auto"/>
        <w:jc w:val="both"/>
        <w:rPr>
          <w:rFonts w:ascii="Times New Roman" w:hAnsi="Times New Roman" w:cs="Times New Roman"/>
          <w:i/>
          <w:sz w:val="24"/>
          <w:szCs w:val="24"/>
        </w:rPr>
      </w:pPr>
      <w:r w:rsidRPr="0025746F">
        <w:rPr>
          <w:rFonts w:ascii="Times New Roman" w:hAnsi="Times New Roman" w:cs="Times New Roman"/>
          <w:i/>
          <w:sz w:val="24"/>
          <w:szCs w:val="24"/>
        </w:rPr>
        <w:t>PŘIPOMÍNKA</w:t>
      </w:r>
    </w:p>
    <w:p w:rsidR="00A71195" w:rsidRPr="003019B4" w:rsidRDefault="003019B4" w:rsidP="005D1894">
      <w:pPr>
        <w:spacing w:after="0" w:line="240" w:lineRule="auto"/>
        <w:jc w:val="both"/>
        <w:rPr>
          <w:rFonts w:ascii="Times New Roman" w:hAnsi="Times New Roman" w:cs="Times New Roman"/>
          <w:b/>
          <w:sz w:val="24"/>
          <w:szCs w:val="24"/>
        </w:rPr>
      </w:pPr>
      <w:r w:rsidRPr="003019B4">
        <w:rPr>
          <w:rFonts w:ascii="Times New Roman" w:hAnsi="Times New Roman" w:cs="Times New Roman"/>
          <w:sz w:val="24"/>
          <w:szCs w:val="24"/>
        </w:rPr>
        <w:t>RVP ZV kapitola 7</w:t>
      </w:r>
      <w:r w:rsidRPr="003019B4">
        <w:rPr>
          <w:rFonts w:ascii="Times New Roman" w:hAnsi="Times New Roman" w:cs="Times New Roman"/>
          <w:sz w:val="24"/>
          <w:szCs w:val="24"/>
        </w:rPr>
        <w:t>,</w:t>
      </w:r>
      <w:r>
        <w:rPr>
          <w:rFonts w:ascii="Times New Roman" w:hAnsi="Times New Roman" w:cs="Times New Roman"/>
          <w:b/>
          <w:sz w:val="24"/>
          <w:szCs w:val="24"/>
        </w:rPr>
        <w:t xml:space="preserve"> </w:t>
      </w:r>
      <w:r w:rsidR="00A71195">
        <w:rPr>
          <w:rFonts w:ascii="Times New Roman" w:hAnsi="Times New Roman" w:cs="Times New Roman"/>
          <w:sz w:val="24"/>
          <w:szCs w:val="24"/>
        </w:rPr>
        <w:t>Vzdělávací obor Cizí jazyk 1. st. 1 – 5 ročník, není v poznámkách k rámcovému učebnímu plánu řešen obdobou Dalšího cizího jazyka v odůvodněných případech (mentální retardace) upevňování a rozvíjení Českého jazyka a literatury.</w:t>
      </w:r>
    </w:p>
    <w:p w:rsidR="0025746F" w:rsidRDefault="0025746F" w:rsidP="005D1894">
      <w:pPr>
        <w:spacing w:after="0" w:line="240" w:lineRule="auto"/>
        <w:jc w:val="both"/>
        <w:rPr>
          <w:rFonts w:ascii="Times New Roman" w:hAnsi="Times New Roman" w:cs="Times New Roman"/>
          <w:i/>
          <w:sz w:val="24"/>
          <w:szCs w:val="24"/>
        </w:rPr>
      </w:pPr>
    </w:p>
    <w:p w:rsidR="00C50953" w:rsidRPr="0025746F" w:rsidRDefault="00BB58E1" w:rsidP="005D1894">
      <w:pPr>
        <w:spacing w:after="0" w:line="240" w:lineRule="auto"/>
        <w:jc w:val="both"/>
        <w:rPr>
          <w:rFonts w:ascii="Times New Roman" w:hAnsi="Times New Roman" w:cs="Times New Roman"/>
          <w:i/>
          <w:sz w:val="24"/>
          <w:szCs w:val="24"/>
        </w:rPr>
      </w:pPr>
      <w:r w:rsidRPr="0025746F">
        <w:rPr>
          <w:rFonts w:ascii="Times New Roman" w:hAnsi="Times New Roman" w:cs="Times New Roman"/>
          <w:i/>
          <w:sz w:val="24"/>
          <w:szCs w:val="24"/>
        </w:rPr>
        <w:t>PŘIPOMÍNKA</w:t>
      </w:r>
    </w:p>
    <w:p w:rsidR="00BB58E1" w:rsidRPr="003019B4" w:rsidRDefault="003019B4" w:rsidP="005D1894">
      <w:pPr>
        <w:spacing w:after="0" w:line="240" w:lineRule="auto"/>
        <w:jc w:val="both"/>
        <w:rPr>
          <w:rFonts w:ascii="Times New Roman" w:hAnsi="Times New Roman" w:cs="Times New Roman"/>
          <w:b/>
          <w:sz w:val="24"/>
          <w:szCs w:val="24"/>
        </w:rPr>
      </w:pPr>
      <w:r w:rsidRPr="003019B4">
        <w:rPr>
          <w:rFonts w:ascii="Times New Roman" w:hAnsi="Times New Roman" w:cs="Times New Roman"/>
          <w:sz w:val="24"/>
          <w:szCs w:val="24"/>
        </w:rPr>
        <w:t>RVP ZV kapitola 8</w:t>
      </w:r>
      <w:r w:rsidRPr="003019B4">
        <w:rPr>
          <w:rFonts w:ascii="Times New Roman" w:hAnsi="Times New Roman" w:cs="Times New Roman"/>
          <w:sz w:val="24"/>
          <w:szCs w:val="24"/>
        </w:rPr>
        <w:t>,</w:t>
      </w:r>
      <w:r>
        <w:rPr>
          <w:rFonts w:ascii="Times New Roman" w:hAnsi="Times New Roman" w:cs="Times New Roman"/>
          <w:b/>
          <w:sz w:val="24"/>
          <w:szCs w:val="24"/>
        </w:rPr>
        <w:t xml:space="preserve"> </w:t>
      </w:r>
      <w:r w:rsidR="00A71195">
        <w:rPr>
          <w:rFonts w:ascii="Times New Roman" w:hAnsi="Times New Roman" w:cs="Times New Roman"/>
          <w:sz w:val="24"/>
          <w:szCs w:val="24"/>
        </w:rPr>
        <w:t>IVP umožňuje části vzdělávacích obsahů některých vzdělávacích oborů nahradit jinými vzdělávacími obsahy, od čtvrtého stupně podpory nahradit celý vzdělávací obsah</w:t>
      </w:r>
      <w:r w:rsidR="00BB58E1">
        <w:rPr>
          <w:rFonts w:ascii="Times New Roman" w:hAnsi="Times New Roman" w:cs="Times New Roman"/>
          <w:sz w:val="24"/>
          <w:szCs w:val="24"/>
        </w:rPr>
        <w:t xml:space="preserve"> některého vzdělávacího oboru obsahem jiného vzdělávacího oboru, který lépe vyhovuje vzdělávacím možnostem žáka.</w:t>
      </w:r>
    </w:p>
    <w:p w:rsidR="00BB58E1" w:rsidRDefault="00BB58E1"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případě vzdělávání žáků uvedených v § 16, odst. 9, zákona č. 561/2004 Sb., ve znění pozdějších předpisů je možné ve třídách po žáky se speciálními vzdělávacími potřebami nebo ve speciálních školách (na základě RVP ZV) vytvořit ŠVP do kterého škola zařadí předměty speciálně pedagogické péče odpovídající speciálním vzdělávacím potřebám žáků, </w:t>
      </w:r>
      <w:r>
        <w:rPr>
          <w:rFonts w:ascii="Times New Roman" w:hAnsi="Times New Roman" w:cs="Times New Roman"/>
          <w:sz w:val="24"/>
          <w:szCs w:val="24"/>
        </w:rPr>
        <w:lastRenderedPageBreak/>
        <w:t>na které čerpá škola časovou dotaci z disponibilní časové dotace a které realizuje v rámci speciálně pedagogické intervence.</w:t>
      </w:r>
    </w:p>
    <w:p w:rsidR="00BB58E1" w:rsidRDefault="00BB58E1"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Nesoulad s IVP.</w:t>
      </w:r>
    </w:p>
    <w:p w:rsidR="00BB58E1" w:rsidRDefault="00BB58E1" w:rsidP="005D1894">
      <w:pPr>
        <w:spacing w:after="0" w:line="240" w:lineRule="auto"/>
        <w:jc w:val="both"/>
        <w:rPr>
          <w:rFonts w:ascii="Times New Roman" w:hAnsi="Times New Roman" w:cs="Times New Roman"/>
          <w:sz w:val="24"/>
          <w:szCs w:val="24"/>
        </w:rPr>
      </w:pPr>
    </w:p>
    <w:p w:rsidR="00BB58E1" w:rsidRPr="00C50953" w:rsidRDefault="00BB58E1" w:rsidP="005D1894">
      <w:pPr>
        <w:spacing w:after="0" w:line="240" w:lineRule="auto"/>
        <w:jc w:val="both"/>
        <w:rPr>
          <w:rFonts w:ascii="Times New Roman" w:hAnsi="Times New Roman" w:cs="Times New Roman"/>
          <w:b/>
          <w:i/>
          <w:sz w:val="24"/>
          <w:szCs w:val="24"/>
        </w:rPr>
      </w:pPr>
      <w:r w:rsidRPr="00C50953">
        <w:rPr>
          <w:rFonts w:ascii="Times New Roman" w:hAnsi="Times New Roman" w:cs="Times New Roman"/>
          <w:b/>
          <w:i/>
          <w:sz w:val="24"/>
          <w:szCs w:val="24"/>
        </w:rPr>
        <w:t>PŘIPOMÍNKA ZÁSADNÍ</w:t>
      </w:r>
    </w:p>
    <w:p w:rsidR="00A71195" w:rsidRDefault="00BB58E1"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Upravený Rámcový vzdělávací program pro základní školy se zrušenou přílohou LMP neumožňuje dosažení rozvoje </w:t>
      </w:r>
      <w:r>
        <w:rPr>
          <w:rFonts w:ascii="Times New Roman" w:hAnsi="Times New Roman" w:cs="Times New Roman"/>
          <w:sz w:val="24"/>
          <w:szCs w:val="24"/>
        </w:rPr>
        <w:t>maximálního potenciálu všech žáků s potřebou podpory ve vzdělávání z důvodů mentální retardace</w:t>
      </w:r>
      <w:r>
        <w:rPr>
          <w:rFonts w:ascii="Times New Roman" w:hAnsi="Times New Roman" w:cs="Times New Roman"/>
          <w:sz w:val="24"/>
          <w:szCs w:val="24"/>
        </w:rPr>
        <w:t xml:space="preserve"> (stupeň podpory 3, 4).</w:t>
      </w:r>
    </w:p>
    <w:p w:rsidR="00BB58E1" w:rsidRDefault="00BB58E1" w:rsidP="005D1894">
      <w:pPr>
        <w:spacing w:after="0" w:line="240" w:lineRule="auto"/>
        <w:jc w:val="both"/>
        <w:rPr>
          <w:rFonts w:ascii="Times New Roman" w:hAnsi="Times New Roman" w:cs="Times New Roman"/>
          <w:sz w:val="24"/>
          <w:szCs w:val="24"/>
        </w:rPr>
      </w:pPr>
    </w:p>
    <w:p w:rsidR="00BB58E1" w:rsidRPr="00C50953" w:rsidRDefault="00BB58E1" w:rsidP="00BB58E1">
      <w:pPr>
        <w:spacing w:after="0" w:line="240" w:lineRule="auto"/>
        <w:jc w:val="both"/>
        <w:rPr>
          <w:rFonts w:ascii="Times New Roman" w:hAnsi="Times New Roman" w:cs="Times New Roman"/>
          <w:b/>
          <w:i/>
          <w:sz w:val="24"/>
          <w:szCs w:val="24"/>
        </w:rPr>
      </w:pPr>
      <w:r w:rsidRPr="00C50953">
        <w:rPr>
          <w:rFonts w:ascii="Times New Roman" w:hAnsi="Times New Roman" w:cs="Times New Roman"/>
          <w:b/>
          <w:i/>
          <w:sz w:val="24"/>
          <w:szCs w:val="24"/>
        </w:rPr>
        <w:t>PŘIPOMÍNKA ZÁSADNÍ</w:t>
      </w:r>
    </w:p>
    <w:p w:rsidR="00BB58E1" w:rsidRDefault="0025746F" w:rsidP="005D18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Asociace speciálních pedagogů ČR konstatuje, že </w:t>
      </w:r>
      <w:r w:rsidR="003019B4">
        <w:rPr>
          <w:rFonts w:ascii="Times New Roman" w:hAnsi="Times New Roman" w:cs="Times New Roman"/>
          <w:sz w:val="24"/>
          <w:szCs w:val="24"/>
        </w:rPr>
        <w:t xml:space="preserve">v upraveném rámcovém vzdělávacím </w:t>
      </w:r>
      <w:r w:rsidR="003019B4" w:rsidRPr="003019B4">
        <w:rPr>
          <w:rFonts w:ascii="Times New Roman" w:hAnsi="Times New Roman" w:cs="Times New Roman"/>
          <w:sz w:val="24"/>
          <w:szCs w:val="24"/>
        </w:rPr>
        <w:t>program</w:t>
      </w:r>
      <w:r w:rsidR="003019B4">
        <w:rPr>
          <w:rFonts w:ascii="Times New Roman" w:hAnsi="Times New Roman" w:cs="Times New Roman"/>
          <w:sz w:val="24"/>
          <w:szCs w:val="24"/>
        </w:rPr>
        <w:t>u</w:t>
      </w:r>
      <w:r w:rsidR="003019B4" w:rsidRPr="003019B4">
        <w:rPr>
          <w:rFonts w:ascii="Times New Roman" w:hAnsi="Times New Roman" w:cs="Times New Roman"/>
          <w:sz w:val="24"/>
          <w:szCs w:val="24"/>
        </w:rPr>
        <w:t xml:space="preserve"> pro základní školy se zrušenou přílohou LMP</w:t>
      </w:r>
      <w:r w:rsidR="003019B4">
        <w:rPr>
          <w:rFonts w:ascii="Times New Roman" w:hAnsi="Times New Roman" w:cs="Times New Roman"/>
          <w:sz w:val="24"/>
          <w:szCs w:val="24"/>
        </w:rPr>
        <w:t>, se jedná o</w:t>
      </w:r>
      <w:r>
        <w:rPr>
          <w:rFonts w:ascii="Times New Roman" w:hAnsi="Times New Roman" w:cs="Times New Roman"/>
          <w:sz w:val="24"/>
          <w:szCs w:val="24"/>
        </w:rPr>
        <w:t xml:space="preserve"> zrušení přílohy LMP bez náhrady.</w:t>
      </w:r>
    </w:p>
    <w:p w:rsidR="0025746F" w:rsidRDefault="0025746F" w:rsidP="005D1894">
      <w:pPr>
        <w:spacing w:after="0" w:line="240" w:lineRule="auto"/>
        <w:jc w:val="both"/>
        <w:rPr>
          <w:rFonts w:ascii="Times New Roman" w:hAnsi="Times New Roman" w:cs="Times New Roman"/>
          <w:sz w:val="24"/>
          <w:szCs w:val="24"/>
        </w:rPr>
      </w:pPr>
    </w:p>
    <w:p w:rsidR="0025746F" w:rsidRPr="005D1894" w:rsidRDefault="0025746F" w:rsidP="005D1894">
      <w:pPr>
        <w:spacing w:after="0" w:line="240" w:lineRule="auto"/>
        <w:jc w:val="both"/>
        <w:rPr>
          <w:rFonts w:ascii="Times New Roman" w:hAnsi="Times New Roman" w:cs="Times New Roman"/>
          <w:sz w:val="24"/>
          <w:szCs w:val="24"/>
        </w:rPr>
      </w:pPr>
    </w:p>
    <w:sectPr w:rsidR="0025746F" w:rsidRPr="005D1894" w:rsidSect="003019B4">
      <w:pgSz w:w="11906" w:h="16838"/>
      <w:pgMar w:top="1134" w:right="1417" w:bottom="993"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894"/>
    <w:rsid w:val="00202D80"/>
    <w:rsid w:val="00213038"/>
    <w:rsid w:val="0025746F"/>
    <w:rsid w:val="00290704"/>
    <w:rsid w:val="003019B4"/>
    <w:rsid w:val="005D1894"/>
    <w:rsid w:val="00A71195"/>
    <w:rsid w:val="00BB58E1"/>
    <w:rsid w:val="00C5095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65FDF8-E267-441B-B734-0E389FB54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373</Words>
  <Characters>2207</Characters>
  <Application>Microsoft Office Word</Application>
  <DocSecurity>0</DocSecurity>
  <Lines>18</Lines>
  <Paragraphs>5</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Marcela Bernardová</dc:creator>
  <cp:lastModifiedBy>Marcela Bernardová</cp:lastModifiedBy>
  <cp:revision>5</cp:revision>
  <dcterms:created xsi:type="dcterms:W3CDTF">2015-09-04T19:47:00Z</dcterms:created>
  <dcterms:modified xsi:type="dcterms:W3CDTF">2015-09-04T20:34:00Z</dcterms:modified>
</cp:coreProperties>
</file>